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7FAE" w14:textId="63F1C7E1" w:rsidR="00145687" w:rsidRPr="00D243B5" w:rsidRDefault="00AB1F22" w:rsidP="00D243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43B5">
        <w:rPr>
          <w:rFonts w:ascii="Arial" w:hAnsi="Arial" w:cs="Arial"/>
          <w:b/>
          <w:bCs/>
          <w:sz w:val="24"/>
          <w:szCs w:val="24"/>
        </w:rPr>
        <w:t>Congregational Support Committee (Notes)</w:t>
      </w:r>
    </w:p>
    <w:p w14:paraId="5A0880C2" w14:textId="13BD6A72" w:rsidR="00AB1F22" w:rsidRPr="00D243B5" w:rsidRDefault="00AB1F22" w:rsidP="00D243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43B5">
        <w:rPr>
          <w:rFonts w:ascii="Arial" w:hAnsi="Arial" w:cs="Arial"/>
          <w:b/>
          <w:bCs/>
          <w:sz w:val="24"/>
          <w:szCs w:val="24"/>
        </w:rPr>
        <w:t>Meeting: Friday 24</w:t>
      </w:r>
      <w:r w:rsidRPr="00D243B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D243B5">
        <w:rPr>
          <w:rFonts w:ascii="Arial" w:hAnsi="Arial" w:cs="Arial"/>
          <w:b/>
          <w:bCs/>
          <w:sz w:val="24"/>
          <w:szCs w:val="24"/>
        </w:rPr>
        <w:t xml:space="preserve"> April – 11 am</w:t>
      </w:r>
    </w:p>
    <w:p w14:paraId="40DE139A" w14:textId="22A2C07B" w:rsidR="00D243B5" w:rsidRDefault="00AB1F22" w:rsidP="00D243B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43B5">
        <w:rPr>
          <w:rFonts w:ascii="Arial" w:hAnsi="Arial" w:cs="Arial"/>
          <w:b/>
          <w:bCs/>
          <w:sz w:val="24"/>
          <w:szCs w:val="24"/>
        </w:rPr>
        <w:t xml:space="preserve">Location: Presbytery Office </w:t>
      </w:r>
    </w:p>
    <w:p w14:paraId="6569BBF3" w14:textId="31F40A61" w:rsidR="009D08E2" w:rsidRDefault="009D08E2" w:rsidP="009D08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Meeting Notes:</w:t>
      </w:r>
    </w:p>
    <w:p w14:paraId="7FDBF13B" w14:textId="37D5A424" w:rsidR="009D08E2" w:rsidRPr="009D08E2" w:rsidRDefault="009D08E2" w:rsidP="009D08E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opened in prayer. </w:t>
      </w:r>
    </w:p>
    <w:p w14:paraId="62A66CBB" w14:textId="13746BEF" w:rsidR="009D08E2" w:rsidRDefault="009D08E2" w:rsidP="009D08E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D08E2">
        <w:rPr>
          <w:rFonts w:ascii="Arial" w:hAnsi="Arial" w:cs="Arial"/>
          <w:b/>
          <w:bCs/>
          <w:sz w:val="24"/>
          <w:szCs w:val="24"/>
        </w:rPr>
        <w:t>Present:</w:t>
      </w:r>
      <w:r>
        <w:rPr>
          <w:rFonts w:ascii="Arial" w:hAnsi="Arial" w:cs="Arial"/>
          <w:sz w:val="24"/>
          <w:szCs w:val="24"/>
        </w:rPr>
        <w:t xml:space="preserve"> Rev William Boyle, Rev Eleanor Hamilton, Rev Bryan Kerr, Alex Elliot, Jim Breingan, Simone Smith, Mary Taylor.</w:t>
      </w:r>
    </w:p>
    <w:p w14:paraId="7B96F351" w14:textId="26874387" w:rsidR="009D08E2" w:rsidRDefault="009D08E2" w:rsidP="009D08E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D08E2">
        <w:rPr>
          <w:rFonts w:ascii="Arial" w:hAnsi="Arial" w:cs="Arial"/>
          <w:b/>
          <w:bCs/>
          <w:sz w:val="24"/>
          <w:szCs w:val="24"/>
        </w:rPr>
        <w:t>Apologies: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</w:rPr>
        <w:t>a number of</w:t>
      </w:r>
      <w:proofErr w:type="gramEnd"/>
      <w:r>
        <w:rPr>
          <w:rFonts w:ascii="Arial" w:hAnsi="Arial" w:cs="Arial"/>
          <w:sz w:val="24"/>
          <w:szCs w:val="24"/>
        </w:rPr>
        <w:t xml:space="preserve"> folks couldn’t attend the meeting due to an incident on the railway) Liz Stewart, John Spooner, Jennifer Boag, Elma Farr</w:t>
      </w:r>
      <w:r w:rsidR="00244456">
        <w:rPr>
          <w:rFonts w:ascii="Arial" w:hAnsi="Arial" w:cs="Arial"/>
          <w:sz w:val="24"/>
          <w:szCs w:val="24"/>
        </w:rPr>
        <w:t xml:space="preserve">, Jan Philips. </w:t>
      </w:r>
    </w:p>
    <w:p w14:paraId="107160EE" w14:textId="6481BA3E" w:rsidR="009D08E2" w:rsidRDefault="009D08E2" w:rsidP="009D08E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then moved on to the appointment of a Vice Convenor. The Rev Eleanor Hamilton has very kindly agreed to take on this role. </w:t>
      </w:r>
      <w:r w:rsidR="00F849A5">
        <w:rPr>
          <w:rFonts w:ascii="Arial" w:hAnsi="Arial" w:cs="Arial"/>
          <w:sz w:val="24"/>
          <w:szCs w:val="24"/>
        </w:rPr>
        <w:t xml:space="preserve">Thank you. </w:t>
      </w:r>
    </w:p>
    <w:p w14:paraId="0C0B69EA" w14:textId="47107F47" w:rsidR="009D08E2" w:rsidRDefault="00216B5B" w:rsidP="00216B5B">
      <w:pPr>
        <w:spacing w:line="480" w:lineRule="auto"/>
        <w:rPr>
          <w:rFonts w:ascii="Arial" w:hAnsi="Arial" w:cs="Arial"/>
          <w:color w:val="000000"/>
          <w:sz w:val="24"/>
        </w:rPr>
      </w:pPr>
      <w:r w:rsidRPr="00216B5B">
        <w:rPr>
          <w:rFonts w:ascii="Arial" w:hAnsi="Arial" w:cs="Arial"/>
          <w:color w:val="000000"/>
          <w:sz w:val="24"/>
        </w:rPr>
        <w:t xml:space="preserve">The next item discussed was the Committees Remit. We reviewed a draft remit and considered </w:t>
      </w:r>
      <w:r>
        <w:rPr>
          <w:rFonts w:ascii="Arial" w:hAnsi="Arial" w:cs="Arial"/>
          <w:color w:val="000000"/>
          <w:sz w:val="24"/>
        </w:rPr>
        <w:t>what we would like to add, take ou</w:t>
      </w:r>
      <w:r w:rsidR="00F849A5">
        <w:rPr>
          <w:rFonts w:ascii="Arial" w:hAnsi="Arial" w:cs="Arial"/>
          <w:color w:val="000000"/>
          <w:sz w:val="24"/>
        </w:rPr>
        <w:t xml:space="preserve">t, </w:t>
      </w:r>
      <w:r>
        <w:rPr>
          <w:rFonts w:ascii="Arial" w:hAnsi="Arial" w:cs="Arial"/>
          <w:color w:val="000000"/>
          <w:sz w:val="24"/>
        </w:rPr>
        <w:t>edit</w:t>
      </w:r>
      <w:r w:rsidRPr="00216B5B">
        <w:rPr>
          <w:rFonts w:ascii="Arial" w:hAnsi="Arial" w:cs="Arial"/>
          <w:color w:val="000000"/>
          <w:sz w:val="24"/>
        </w:rPr>
        <w:t xml:space="preserve">. The remit </w:t>
      </w:r>
      <w:r>
        <w:rPr>
          <w:rFonts w:ascii="Arial" w:hAnsi="Arial" w:cs="Arial"/>
          <w:color w:val="000000"/>
          <w:sz w:val="24"/>
        </w:rPr>
        <w:t>has been edited and available on attachment</w:t>
      </w:r>
      <w:r w:rsidRPr="00216B5B">
        <w:rPr>
          <w:rFonts w:ascii="Arial" w:hAnsi="Arial" w:cs="Arial"/>
          <w:color w:val="000000"/>
          <w:sz w:val="24"/>
        </w:rPr>
        <w:t xml:space="preserve">. </w:t>
      </w:r>
      <w:r>
        <w:rPr>
          <w:rFonts w:ascii="Arial" w:hAnsi="Arial" w:cs="Arial"/>
          <w:color w:val="000000"/>
          <w:sz w:val="24"/>
        </w:rPr>
        <w:t>Could everyone please</w:t>
      </w:r>
      <w:r w:rsidRPr="00216B5B">
        <w:rPr>
          <w:rFonts w:ascii="Arial" w:hAnsi="Arial" w:cs="Arial"/>
          <w:color w:val="000000"/>
          <w:sz w:val="24"/>
        </w:rPr>
        <w:t xml:space="preserve"> review the document and </w:t>
      </w:r>
      <w:r>
        <w:rPr>
          <w:rFonts w:ascii="Arial" w:hAnsi="Arial" w:cs="Arial"/>
          <w:color w:val="000000"/>
          <w:sz w:val="24"/>
        </w:rPr>
        <w:t>let me know</w:t>
      </w:r>
      <w:r w:rsidRPr="00216B5B">
        <w:rPr>
          <w:rFonts w:ascii="Arial" w:hAnsi="Arial" w:cs="Arial"/>
          <w:color w:val="000000"/>
          <w:sz w:val="24"/>
        </w:rPr>
        <w:t xml:space="preserve"> of any further amendments. </w:t>
      </w:r>
      <w:r>
        <w:rPr>
          <w:rFonts w:ascii="Arial" w:hAnsi="Arial" w:cs="Arial"/>
          <w:color w:val="000000"/>
          <w:sz w:val="24"/>
        </w:rPr>
        <w:t xml:space="preserve">The remit will then be added to </w:t>
      </w:r>
      <w:r w:rsidRPr="00216B5B">
        <w:rPr>
          <w:rFonts w:ascii="Arial" w:hAnsi="Arial" w:cs="Arial"/>
          <w:color w:val="000000"/>
          <w:sz w:val="24"/>
        </w:rPr>
        <w:t>the</w:t>
      </w:r>
      <w:r>
        <w:rPr>
          <w:rFonts w:ascii="Arial" w:hAnsi="Arial" w:cs="Arial"/>
          <w:color w:val="000000"/>
          <w:sz w:val="24"/>
        </w:rPr>
        <w:t xml:space="preserve"> </w:t>
      </w:r>
      <w:r w:rsidRPr="00216B5B">
        <w:rPr>
          <w:rFonts w:ascii="Arial" w:hAnsi="Arial" w:cs="Arial"/>
          <w:color w:val="000000"/>
          <w:sz w:val="24"/>
        </w:rPr>
        <w:t>Congregational Support Committee section of the Presbytery website.</w:t>
      </w:r>
    </w:p>
    <w:p w14:paraId="5FDF885E" w14:textId="7CFCF1DE" w:rsidR="00216B5B" w:rsidRDefault="00216B5B" w:rsidP="00216B5B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We then discussed Training and Action Plans. </w:t>
      </w:r>
    </w:p>
    <w:p w14:paraId="1D2D9700" w14:textId="04605FAF" w:rsidR="008475DF" w:rsidRDefault="00216B5B" w:rsidP="00216B5B">
      <w:pPr>
        <w:spacing w:line="480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Everyone </w:t>
      </w:r>
      <w:proofErr w:type="gramStart"/>
      <w:r>
        <w:rPr>
          <w:rFonts w:ascii="Arial" w:hAnsi="Arial" w:cs="Arial"/>
          <w:color w:val="000000"/>
          <w:sz w:val="24"/>
        </w:rPr>
        <w:t>was in agreement</w:t>
      </w:r>
      <w:proofErr w:type="gramEnd"/>
      <w:r>
        <w:rPr>
          <w:rFonts w:ascii="Arial" w:hAnsi="Arial" w:cs="Arial"/>
          <w:color w:val="000000"/>
          <w:sz w:val="24"/>
        </w:rPr>
        <w:t xml:space="preserve"> that we liked the look of the template example from the Presbytery of Forth Valley and Clydesdale (attached to email) </w:t>
      </w:r>
      <w:r w:rsidR="00DE5FAA">
        <w:rPr>
          <w:rFonts w:ascii="Arial" w:hAnsi="Arial" w:cs="Arial"/>
          <w:color w:val="000000"/>
          <w:sz w:val="24"/>
        </w:rPr>
        <w:t>On review</w:t>
      </w:r>
      <w:r w:rsidR="008475DF">
        <w:rPr>
          <w:rFonts w:ascii="Arial" w:hAnsi="Arial" w:cs="Arial"/>
          <w:color w:val="000000"/>
          <w:sz w:val="24"/>
        </w:rPr>
        <w:t xml:space="preserve"> we agreed that we would take out - </w:t>
      </w:r>
      <w:r w:rsidR="008475DF" w:rsidRPr="008475DF">
        <w:rPr>
          <w:rFonts w:ascii="Arial" w:hAnsi="Arial" w:cs="Arial"/>
          <w:b/>
          <w:bCs/>
          <w:color w:val="000000"/>
          <w:sz w:val="24"/>
        </w:rPr>
        <w:t>How does this relate to your Visionary Mission Statement?</w:t>
      </w:r>
      <w:r w:rsidR="008475DF">
        <w:rPr>
          <w:rFonts w:ascii="Arial" w:hAnsi="Arial" w:cs="Arial"/>
          <w:b/>
          <w:bCs/>
          <w:color w:val="000000"/>
          <w:sz w:val="24"/>
        </w:rPr>
        <w:t xml:space="preserve"> – Signs of fruitfulness – </w:t>
      </w:r>
    </w:p>
    <w:p w14:paraId="3E0592C2" w14:textId="4AE954B0" w:rsidR="00216B5B" w:rsidRDefault="008475DF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The current format of the template is </w:t>
      </w:r>
      <w:proofErr w:type="gramStart"/>
      <w:r>
        <w:rPr>
          <w:rFonts w:ascii="Arial" w:hAnsi="Arial" w:cs="Arial"/>
          <w:color w:val="000000"/>
          <w:sz w:val="24"/>
        </w:rPr>
        <w:t>PDF,</w:t>
      </w:r>
      <w:proofErr w:type="gramEnd"/>
      <w:r>
        <w:rPr>
          <w:rFonts w:ascii="Arial" w:hAnsi="Arial" w:cs="Arial"/>
          <w:color w:val="000000"/>
          <w:sz w:val="24"/>
        </w:rPr>
        <w:t xml:space="preserve"> Bryan has said that he would source a document that can be edited. </w:t>
      </w:r>
    </w:p>
    <w:p w14:paraId="0A5C8C61" w14:textId="4AB62D2E" w:rsidR="008475DF" w:rsidRDefault="008475DF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 xml:space="preserve">We also talked about the importance of the Action Plan being a living document that has a yearly review/signed off. </w:t>
      </w:r>
    </w:p>
    <w:p w14:paraId="1A73D185" w14:textId="5A7748F3" w:rsidR="008475DF" w:rsidRDefault="008475DF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Eleanor asked if the document could be emailed in or perhaps a section on the Presbytery Page that can be edited. </w:t>
      </w:r>
    </w:p>
    <w:p w14:paraId="1BBEEDFF" w14:textId="5053E88A" w:rsidR="008475DF" w:rsidRDefault="008475DF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Bryan suggested that we could create a welcome video from the Committee that can be added to the Presbytery Facebook page. </w:t>
      </w:r>
    </w:p>
    <w:p w14:paraId="0C42D8C1" w14:textId="4CB675FB" w:rsidR="008475DF" w:rsidRDefault="008475DF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We also discussed training and locations. </w:t>
      </w:r>
    </w:p>
    <w:p w14:paraId="36E33681" w14:textId="52F47DD3" w:rsidR="008475DF" w:rsidRDefault="008475DF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We agreed on the following: </w:t>
      </w:r>
    </w:p>
    <w:p w14:paraId="79D20AE2" w14:textId="75E588FD" w:rsidR="008475DF" w:rsidRDefault="008475DF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Monday 17</w:t>
      </w:r>
      <w:r w:rsidRPr="008475DF">
        <w:rPr>
          <w:rFonts w:ascii="Arial" w:hAnsi="Arial" w:cs="Arial"/>
          <w:color w:val="000000"/>
          <w:sz w:val="24"/>
          <w:vertAlign w:val="superscript"/>
        </w:rPr>
        <w:t>th</w:t>
      </w:r>
      <w:r>
        <w:rPr>
          <w:rFonts w:ascii="Arial" w:hAnsi="Arial" w:cs="Arial"/>
          <w:color w:val="000000"/>
          <w:sz w:val="24"/>
        </w:rPr>
        <w:t xml:space="preserve"> August – Port Glasgow New Parish Church (EVENING) 7-9</w:t>
      </w:r>
    </w:p>
    <w:p w14:paraId="0B3F2506" w14:textId="1B6F78F5" w:rsidR="008475DF" w:rsidRDefault="008475DF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Wednesday 19</w:t>
      </w:r>
      <w:r w:rsidRPr="008475DF">
        <w:rPr>
          <w:rFonts w:ascii="Arial" w:hAnsi="Arial" w:cs="Arial"/>
          <w:color w:val="000000"/>
          <w:sz w:val="24"/>
          <w:vertAlign w:val="superscript"/>
        </w:rPr>
        <w:t>th</w:t>
      </w:r>
      <w:r>
        <w:rPr>
          <w:rFonts w:ascii="Arial" w:hAnsi="Arial" w:cs="Arial"/>
          <w:color w:val="000000"/>
          <w:sz w:val="24"/>
        </w:rPr>
        <w:t xml:space="preserve"> August – Dumbarton Parish Church (AFTERNOON) </w:t>
      </w:r>
      <w:r w:rsidR="00DE5FAA">
        <w:rPr>
          <w:rFonts w:ascii="Arial" w:hAnsi="Arial" w:cs="Arial"/>
          <w:color w:val="000000"/>
          <w:sz w:val="24"/>
        </w:rPr>
        <w:t>2-4</w:t>
      </w:r>
    </w:p>
    <w:p w14:paraId="30E60F1B" w14:textId="320E5BC7" w:rsidR="00DE5FAA" w:rsidRDefault="00DE5FAA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Tuesday 1</w:t>
      </w:r>
      <w:r w:rsidRPr="00DE5FAA">
        <w:rPr>
          <w:rFonts w:ascii="Arial" w:hAnsi="Arial" w:cs="Arial"/>
          <w:color w:val="000000"/>
          <w:sz w:val="24"/>
          <w:vertAlign w:val="superscript"/>
        </w:rPr>
        <w:t>st</w:t>
      </w:r>
      <w:r>
        <w:rPr>
          <w:rFonts w:ascii="Arial" w:hAnsi="Arial" w:cs="Arial"/>
          <w:color w:val="000000"/>
          <w:sz w:val="24"/>
        </w:rPr>
        <w:t xml:space="preserve"> September – Paisley: St George’s Parish Church (AFTERNOON) 2-4</w:t>
      </w:r>
    </w:p>
    <w:p w14:paraId="1B46D0C0" w14:textId="3FF73815" w:rsidR="00DE5FAA" w:rsidRDefault="00DE5FAA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Thursday 3</w:t>
      </w:r>
      <w:r w:rsidRPr="00DE5FAA">
        <w:rPr>
          <w:rFonts w:ascii="Arial" w:hAnsi="Arial" w:cs="Arial"/>
          <w:color w:val="000000"/>
          <w:sz w:val="24"/>
          <w:vertAlign w:val="superscript"/>
        </w:rPr>
        <w:t>rd</w:t>
      </w:r>
      <w:r>
        <w:rPr>
          <w:rFonts w:ascii="Arial" w:hAnsi="Arial" w:cs="Arial"/>
          <w:color w:val="000000"/>
          <w:sz w:val="24"/>
        </w:rPr>
        <w:t xml:space="preserve"> September – New Kilpatrick Parish Church (EVENING) 7-9</w:t>
      </w:r>
    </w:p>
    <w:p w14:paraId="551609F2" w14:textId="669D8FE5" w:rsidR="00DE5FAA" w:rsidRDefault="00DE5FAA" w:rsidP="008475DF">
      <w:pPr>
        <w:spacing w:line="480" w:lineRule="auto"/>
        <w:rPr>
          <w:rFonts w:ascii="Arial" w:hAnsi="Arial" w:cs="Arial"/>
          <w:color w:val="000000"/>
          <w:sz w:val="24"/>
        </w:rPr>
      </w:pPr>
      <w:r w:rsidRPr="00B44D89">
        <w:rPr>
          <w:rFonts w:ascii="Arial" w:hAnsi="Arial" w:cs="Arial"/>
          <w:b/>
          <w:bCs/>
          <w:color w:val="000000"/>
          <w:sz w:val="24"/>
        </w:rPr>
        <w:t>Venues arranged:</w:t>
      </w:r>
      <w:r>
        <w:rPr>
          <w:rFonts w:ascii="Arial" w:hAnsi="Arial" w:cs="Arial"/>
          <w:color w:val="000000"/>
          <w:sz w:val="24"/>
        </w:rPr>
        <w:t xml:space="preserve"> Port Glasgow and Dumbarton. </w:t>
      </w:r>
    </w:p>
    <w:p w14:paraId="14BA9DF7" w14:textId="0B80EA9F" w:rsidR="00DE5FAA" w:rsidRDefault="00DE5FAA" w:rsidP="008475DF">
      <w:pPr>
        <w:spacing w:line="480" w:lineRule="auto"/>
        <w:rPr>
          <w:rFonts w:ascii="Arial" w:hAnsi="Arial" w:cs="Arial"/>
          <w:color w:val="000000"/>
          <w:sz w:val="24"/>
        </w:rPr>
      </w:pPr>
      <w:r w:rsidRPr="00B44D89">
        <w:rPr>
          <w:rFonts w:ascii="Arial" w:hAnsi="Arial" w:cs="Arial"/>
          <w:b/>
          <w:bCs/>
          <w:color w:val="000000"/>
          <w:sz w:val="24"/>
        </w:rPr>
        <w:t>Awaiting:</w:t>
      </w:r>
      <w:r>
        <w:rPr>
          <w:rFonts w:ascii="Arial" w:hAnsi="Arial" w:cs="Arial"/>
          <w:color w:val="000000"/>
          <w:sz w:val="24"/>
        </w:rPr>
        <w:t xml:space="preserve"> New Kilpatrick and Paisley St George’s </w:t>
      </w:r>
    </w:p>
    <w:p w14:paraId="7399A924" w14:textId="7568FDC5" w:rsidR="00DE5FAA" w:rsidRDefault="00DE5FAA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We explored how people could sign up to the above events, perhaps Microsoft forms or Event Brite.</w:t>
      </w:r>
    </w:p>
    <w:p w14:paraId="3BD20D13" w14:textId="6671E56E" w:rsidR="00DE5FAA" w:rsidRDefault="00DE5FAA" w:rsidP="008475DF">
      <w:pPr>
        <w:spacing w:line="48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We also talked about who should attend – Minister – Session Clerk – x2 Elders. </w:t>
      </w:r>
    </w:p>
    <w:p w14:paraId="06FA27B3" w14:textId="4BECDE41" w:rsidR="00B44D89" w:rsidRDefault="00B44D89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Jim raised the question of whether training would be provided for us prior to the above events. It was agreed that we would chat about this at our next meeting. </w:t>
      </w:r>
    </w:p>
    <w:p w14:paraId="6A5E4B2A" w14:textId="1E8F9F7F" w:rsidR="00B44D89" w:rsidRDefault="00B44D89">
      <w:pPr>
        <w:spacing w:line="480" w:lineRule="auto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Our report for the next Presbytery meeting should be with the Business Committee by the 2</w:t>
      </w:r>
      <w:r w:rsidRPr="00B44D89"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of June. </w:t>
      </w:r>
    </w:p>
    <w:p w14:paraId="34DD1F5F" w14:textId="361DF193" w:rsidR="00DE5FAA" w:rsidRPr="00DE5FAA" w:rsidRDefault="00DE5FAA" w:rsidP="008475DF">
      <w:pPr>
        <w:spacing w:line="480" w:lineRule="auto"/>
        <w:rPr>
          <w:rFonts w:ascii="Arial" w:hAnsi="Arial" w:cs="Arial"/>
          <w:color w:val="000000"/>
          <w:sz w:val="24"/>
        </w:rPr>
      </w:pPr>
      <w:r w:rsidRPr="00DE5FAA">
        <w:rPr>
          <w:rFonts w:ascii="Arial" w:hAnsi="Arial" w:cs="Arial"/>
          <w:b/>
          <w:bCs/>
          <w:color w:val="000000"/>
          <w:sz w:val="24"/>
        </w:rPr>
        <w:lastRenderedPageBreak/>
        <w:t>Next Meeting:</w:t>
      </w:r>
      <w:r>
        <w:rPr>
          <w:rFonts w:ascii="Arial" w:hAnsi="Arial" w:cs="Arial"/>
          <w:color w:val="000000"/>
          <w:sz w:val="24"/>
        </w:rPr>
        <w:t xml:space="preserve"> Wednesday 20</w:t>
      </w:r>
      <w:r w:rsidRPr="00DE5FAA">
        <w:rPr>
          <w:rFonts w:ascii="Arial" w:hAnsi="Arial" w:cs="Arial"/>
          <w:color w:val="000000"/>
          <w:sz w:val="24"/>
          <w:vertAlign w:val="superscript"/>
        </w:rPr>
        <w:t>th</w:t>
      </w:r>
      <w:r>
        <w:rPr>
          <w:rFonts w:ascii="Arial" w:hAnsi="Arial" w:cs="Arial"/>
          <w:color w:val="000000"/>
          <w:sz w:val="24"/>
        </w:rPr>
        <w:t xml:space="preserve"> May at Presbytery Office (if you are coming by car, please let me know your Registration Number</w:t>
      </w:r>
      <w:r w:rsidR="00B44D89">
        <w:rPr>
          <w:rFonts w:ascii="Arial" w:hAnsi="Arial" w:cs="Arial"/>
          <w:color w:val="000000"/>
          <w:sz w:val="24"/>
        </w:rPr>
        <w:t xml:space="preserve"> nearer the time</w:t>
      </w:r>
      <w:r>
        <w:rPr>
          <w:rFonts w:ascii="Arial" w:hAnsi="Arial" w:cs="Arial"/>
          <w:color w:val="000000"/>
          <w:sz w:val="24"/>
        </w:rPr>
        <w:t xml:space="preserve"> and I can pass this on – There is plenty of Parking in the grounds of </w:t>
      </w:r>
      <w:proofErr w:type="spellStart"/>
      <w:r>
        <w:rPr>
          <w:rFonts w:ascii="Arial" w:hAnsi="Arial" w:cs="Arial"/>
          <w:color w:val="000000"/>
          <w:sz w:val="24"/>
        </w:rPr>
        <w:t>Oakshaw</w:t>
      </w:r>
      <w:proofErr w:type="spellEnd"/>
      <w:r>
        <w:rPr>
          <w:rFonts w:ascii="Arial" w:hAnsi="Arial" w:cs="Arial"/>
          <w:color w:val="000000"/>
          <w:sz w:val="24"/>
        </w:rPr>
        <w:t xml:space="preserve"> Trinity just up the hill) </w:t>
      </w:r>
    </w:p>
    <w:sectPr w:rsidR="00DE5FAA" w:rsidRPr="00DE5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62049"/>
    <w:multiLevelType w:val="hybridMultilevel"/>
    <w:tmpl w:val="53DE0674"/>
    <w:lvl w:ilvl="0" w:tplc="FBA44C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86CE9"/>
    <w:multiLevelType w:val="hybridMultilevel"/>
    <w:tmpl w:val="4CB64526"/>
    <w:lvl w:ilvl="0" w:tplc="1C66B9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253254">
    <w:abstractNumId w:val="1"/>
  </w:num>
  <w:num w:numId="2" w16cid:durableId="66266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22"/>
    <w:rsid w:val="0003320E"/>
    <w:rsid w:val="00145687"/>
    <w:rsid w:val="00216B5B"/>
    <w:rsid w:val="00244456"/>
    <w:rsid w:val="008475DF"/>
    <w:rsid w:val="009D08E2"/>
    <w:rsid w:val="00AB1F22"/>
    <w:rsid w:val="00B44D89"/>
    <w:rsid w:val="00C53281"/>
    <w:rsid w:val="00D243B5"/>
    <w:rsid w:val="00DE5FAA"/>
    <w:rsid w:val="00F8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5BE4"/>
  <w15:chartTrackingRefBased/>
  <w15:docId w15:val="{D0A8446C-EB48-4108-B8DD-B93D7597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417</Words>
  <Characters>2446</Characters>
  <Application>Microsoft Office Word</Application>
  <DocSecurity>0</DocSecurity>
  <Lines>174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William</dc:creator>
  <cp:keywords/>
  <dc:description/>
  <cp:lastModifiedBy>Boyle, William</cp:lastModifiedBy>
  <cp:revision>2</cp:revision>
  <dcterms:created xsi:type="dcterms:W3CDTF">2026-04-28T15:53:00Z</dcterms:created>
  <dcterms:modified xsi:type="dcterms:W3CDTF">2026-04-30T16:55:00Z</dcterms:modified>
</cp:coreProperties>
</file>